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727B0" w:rsidRPr="001B61DE" w:rsidRDefault="002A386B" w:rsidP="003727B0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3727B0">
        <w:rPr>
          <w:sz w:val="24"/>
        </w:rPr>
        <w:t>наченный на                  «29</w:t>
      </w:r>
      <w:r w:rsidRPr="002A386B">
        <w:rPr>
          <w:sz w:val="24"/>
        </w:rPr>
        <w:t xml:space="preserve">» января 2019 года открытый аукцион по продаже права на заключение договора аренды земельного участка </w:t>
      </w:r>
      <w:r w:rsidR="003727B0">
        <w:rPr>
          <w:sz w:val="24"/>
        </w:rPr>
        <w:t xml:space="preserve">площадью </w:t>
      </w:r>
      <w:r w:rsidR="003727B0" w:rsidRPr="00D87D15">
        <w:rPr>
          <w:sz w:val="24"/>
        </w:rPr>
        <w:t xml:space="preserve">1350 квадратных метров из земель населенных пунктов, с кадастровым номером 76:17:113801:297, расположенного по адресу: Ярославская область, Ярославский район, </w:t>
      </w:r>
      <w:proofErr w:type="spellStart"/>
      <w:r w:rsidR="003727B0" w:rsidRPr="00D87D15">
        <w:rPr>
          <w:sz w:val="24"/>
        </w:rPr>
        <w:t>Туношенский</w:t>
      </w:r>
      <w:proofErr w:type="spellEnd"/>
      <w:r w:rsidR="003727B0" w:rsidRPr="00D87D15">
        <w:rPr>
          <w:sz w:val="24"/>
        </w:rPr>
        <w:t xml:space="preserve"> сельский округ, дер. Сорокино, </w:t>
      </w:r>
      <w:r w:rsidR="003727B0">
        <w:rPr>
          <w:sz w:val="24"/>
        </w:rPr>
        <w:t xml:space="preserve">              </w:t>
      </w:r>
      <w:r w:rsidR="003727B0" w:rsidRPr="00D87D15">
        <w:rPr>
          <w:sz w:val="24"/>
        </w:rPr>
        <w:t>с разрешенным использован</w:t>
      </w:r>
      <w:r w:rsidR="003727B0">
        <w:rPr>
          <w:sz w:val="24"/>
        </w:rPr>
        <w:t>ием: личное подсобное хозяйство, п</w:t>
      </w:r>
      <w:r w:rsidR="003727B0" w:rsidRPr="001B61DE">
        <w:rPr>
          <w:sz w:val="24"/>
        </w:rPr>
        <w:t>ризнается несостоявшимся</w:t>
      </w:r>
      <w:r w:rsidR="003727B0">
        <w:rPr>
          <w:sz w:val="24"/>
        </w:rPr>
        <w:t xml:space="preserve"> </w:t>
      </w:r>
      <w:r w:rsidR="003727B0" w:rsidRPr="001B61DE">
        <w:rPr>
          <w:sz w:val="24"/>
        </w:rPr>
        <w:t>в связи с отсутствием заявок для участия</w:t>
      </w:r>
      <w:r w:rsidR="003727B0">
        <w:rPr>
          <w:sz w:val="24"/>
        </w:rPr>
        <w:t xml:space="preserve"> </w:t>
      </w:r>
      <w:r w:rsidR="003727B0" w:rsidRPr="001B61DE">
        <w:rPr>
          <w:sz w:val="24"/>
        </w:rPr>
        <w:t>в аукционе.</w:t>
      </w:r>
    </w:p>
    <w:p w:rsidR="003727B0" w:rsidRDefault="003727B0" w:rsidP="00CA248C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727B0" w:rsidRPr="001B61DE" w:rsidRDefault="00FF625F" w:rsidP="003727B0">
      <w:pPr>
        <w:pStyle w:val="a3"/>
        <w:ind w:right="-30" w:firstLine="360"/>
        <w:rPr>
          <w:sz w:val="24"/>
        </w:rPr>
      </w:pPr>
      <w:r w:rsidRPr="00FF625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5B6158">
        <w:rPr>
          <w:sz w:val="24"/>
        </w:rPr>
        <w:t xml:space="preserve">наченный на   </w:t>
      </w:r>
      <w:r w:rsidR="003727B0">
        <w:rPr>
          <w:sz w:val="24"/>
        </w:rPr>
        <w:t xml:space="preserve">               «29</w:t>
      </w:r>
      <w:r w:rsidRPr="00FF625F">
        <w:rPr>
          <w:sz w:val="24"/>
        </w:rPr>
        <w:t xml:space="preserve">» января 2019 года открытый аукцион по продаже земельного участка </w:t>
      </w:r>
      <w:r w:rsidR="003727B0" w:rsidRPr="007107BD">
        <w:rPr>
          <w:sz w:val="24"/>
        </w:rPr>
        <w:t xml:space="preserve">площадью </w:t>
      </w:r>
      <w:r w:rsidR="003727B0">
        <w:rPr>
          <w:sz w:val="24"/>
        </w:rPr>
        <w:t xml:space="preserve">                </w:t>
      </w:r>
      <w:r w:rsidR="003727B0" w:rsidRPr="007107BD">
        <w:rPr>
          <w:sz w:val="24"/>
        </w:rPr>
        <w:t xml:space="preserve">1500 квадратных метров из земель населенных пунктов, с кадастровым номером 76:17:106401:274, расположенного по адресу: Ярославская область, Ярославский район, </w:t>
      </w:r>
      <w:proofErr w:type="spellStart"/>
      <w:r w:rsidR="003727B0" w:rsidRPr="007107BD">
        <w:rPr>
          <w:sz w:val="24"/>
        </w:rPr>
        <w:t>Гавриловский</w:t>
      </w:r>
      <w:proofErr w:type="spellEnd"/>
      <w:r w:rsidR="003727B0" w:rsidRPr="007107BD">
        <w:rPr>
          <w:sz w:val="24"/>
        </w:rPr>
        <w:t xml:space="preserve"> сельский округ, дер. </w:t>
      </w:r>
      <w:proofErr w:type="spellStart"/>
      <w:r w:rsidR="003727B0" w:rsidRPr="007107BD">
        <w:rPr>
          <w:sz w:val="24"/>
        </w:rPr>
        <w:t>Гаврилово</w:t>
      </w:r>
      <w:proofErr w:type="spellEnd"/>
      <w:r w:rsidR="003727B0" w:rsidRPr="007107BD">
        <w:rPr>
          <w:sz w:val="24"/>
        </w:rPr>
        <w:t>, с разрешенным использованием: для индивидуального жилищного строительства</w:t>
      </w:r>
      <w:r w:rsidR="003727B0">
        <w:rPr>
          <w:sz w:val="26"/>
          <w:szCs w:val="26"/>
        </w:rPr>
        <w:t>,</w:t>
      </w:r>
      <w:r w:rsidR="003727B0">
        <w:rPr>
          <w:sz w:val="24"/>
        </w:rPr>
        <w:t xml:space="preserve"> п</w:t>
      </w:r>
      <w:r w:rsidR="003727B0" w:rsidRPr="001B61DE">
        <w:rPr>
          <w:sz w:val="24"/>
        </w:rPr>
        <w:t>ризнается несостоявшимся</w:t>
      </w:r>
      <w:r w:rsidR="003727B0">
        <w:rPr>
          <w:sz w:val="24"/>
        </w:rPr>
        <w:t xml:space="preserve"> </w:t>
      </w:r>
      <w:r w:rsidR="003727B0" w:rsidRPr="001B61DE">
        <w:rPr>
          <w:sz w:val="24"/>
        </w:rPr>
        <w:t>в связи с отсутствием заявок для участия</w:t>
      </w:r>
      <w:r w:rsidR="003727B0">
        <w:rPr>
          <w:sz w:val="24"/>
        </w:rPr>
        <w:t xml:space="preserve"> </w:t>
      </w:r>
      <w:r w:rsidR="003727B0" w:rsidRPr="001B61DE">
        <w:rPr>
          <w:sz w:val="24"/>
        </w:rPr>
        <w:t>в аукционе.</w:t>
      </w:r>
    </w:p>
    <w:p w:rsidR="003727B0" w:rsidRDefault="003727B0" w:rsidP="005B6158">
      <w:pPr>
        <w:pStyle w:val="a3"/>
        <w:ind w:right="-30" w:firstLine="360"/>
        <w:rPr>
          <w:sz w:val="24"/>
        </w:rPr>
      </w:pPr>
    </w:p>
    <w:p w:rsidR="005B6158" w:rsidRDefault="005B6158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1C7444"/>
    <w:rsid w:val="0021573F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27B0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181</cp:revision>
  <cp:lastPrinted>2018-12-07T08:05:00Z</cp:lastPrinted>
  <dcterms:created xsi:type="dcterms:W3CDTF">2018-06-26T07:31:00Z</dcterms:created>
  <dcterms:modified xsi:type="dcterms:W3CDTF">2019-01-28T08:07:00Z</dcterms:modified>
</cp:coreProperties>
</file>